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C060" w14:textId="6ECB552D" w:rsidR="00D6412F" w:rsidRDefault="00D6412F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bookmarkStart w:id="0" w:name="_Hlk26110935"/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>QEEG Elettroencefalografia Quantitativa Multicanale</w:t>
      </w:r>
    </w:p>
    <w:p w14:paraId="5F8FD41B" w14:textId="098F9FEE" w:rsidR="003D6CB4" w:rsidRDefault="00D6412F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 xml:space="preserve"> NEUROFEEDBACK AVANZATO E BRAIN MAPPING</w:t>
      </w:r>
    </w:p>
    <w:p w14:paraId="65F7153F" w14:textId="04644529" w:rsidR="00D6412F" w:rsidRPr="00546A02" w:rsidRDefault="00D6412F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  <w:r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Workshop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16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,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17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e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18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Ottobre</w:t>
      </w:r>
      <w:r w:rsidR="008B670C"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202</w:t>
      </w:r>
      <w:r w:rsidR="009F2FC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</w:t>
      </w:r>
      <w:r w:rsidRPr="00546A02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  </w:t>
      </w:r>
    </w:p>
    <w:bookmarkEnd w:id="0"/>
    <w:p w14:paraId="2ECB896D" w14:textId="422333B3" w:rsidR="008B670C" w:rsidRPr="008B670C" w:rsidRDefault="009F2FCC" w:rsidP="008B670C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 xml:space="preserve">Con la partecipazione di </w:t>
      </w:r>
      <w:r w:rsidR="008B670C" w:rsidRPr="008B670C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>Cynthia Kerson, 2 (PhD), QEEGD, BCN, BCB</w:t>
      </w:r>
    </w:p>
    <w:p w14:paraId="2BC8E9B9" w14:textId="1905611D" w:rsidR="00B01FB8" w:rsidRPr="00546A02" w:rsidRDefault="00B01FB8" w:rsidP="008B670C">
      <w:pP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</w:pPr>
    </w:p>
    <w:p w14:paraId="55BB36D9" w14:textId="77777777" w:rsidR="00CD33CC" w:rsidRPr="00CD33CC" w:rsidRDefault="00CD33CC" w:rsidP="00CD33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CD33CC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PROGRAMMA</w:t>
      </w:r>
    </w:p>
    <w:p w14:paraId="0A33F81B" w14:textId="10BB00A4" w:rsidR="003D6CB4" w:rsidRPr="00865ADF" w:rsidRDefault="008B670C" w:rsidP="003D6CB4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Venerdi</w:t>
      </w:r>
      <w:r w:rsidR="003D6CB4"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16</w:t>
      </w:r>
      <w:r w:rsidR="003D6CB4"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Ottobre</w:t>
      </w:r>
      <w:r w:rsidR="003D6CB4"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14:paraId="28723575" w14:textId="4849B95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8: 30-9: 00 Regitrazione partecipanti e presentazione del corso</w:t>
      </w:r>
    </w:p>
    <w:p w14:paraId="1185864C" w14:textId="4F574A2B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9: 00-10: 30 Introduzione alla registrazione EEG multicanale </w:t>
      </w:r>
    </w:p>
    <w:p w14:paraId="557794BE" w14:textId="47F8AA0D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10: 30-10: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6ABA8B7F" w14:textId="237A9F10" w:rsidR="008B670C" w:rsidRPr="008B670C" w:rsidRDefault="00546A02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10: 45-12: 30</w:t>
      </w:r>
      <w:r w:rsidR="008B670C"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Registrazione </w:t>
      </w:r>
      <w:r w:rsid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 multicanale</w:t>
      </w:r>
      <w:r w:rsidR="008B670C"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QEEG </w:t>
      </w:r>
    </w:p>
    <w:p w14:paraId="70B549C4" w14:textId="3D673531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12: 30-13: 30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Pausa 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Pranzo</w:t>
      </w:r>
    </w:p>
    <w:p w14:paraId="0F3262FA" w14:textId="3B7062AE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13: 30-15:30 Come Identificare gli artefatti ed eliminarli dal tracciato EEG.</w:t>
      </w:r>
    </w:p>
    <w:p w14:paraId="3033C9BA" w14:textId="1BDE3686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15:30-15:45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4DCEB5DE" w14:textId="334CA507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</w:t>
      </w:r>
      <w:r w:rsidR="00546A0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5:45-17:30 Analisi del segnale 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 interpretazione dei QEEG registrati</w:t>
      </w:r>
    </w:p>
    <w:p w14:paraId="44884489" w14:textId="75EC5A75" w:rsidR="008B670C" w:rsidRPr="008B670C" w:rsidRDefault="008B670C" w:rsidP="008B670C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Sabato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17</w:t>
      </w:r>
      <w:r w:rsidRPr="008B670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Ottobre</w:t>
      </w:r>
    </w:p>
    <w:p w14:paraId="106B8CE1" w14:textId="5ACD2748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9: 00-10: 30 Montaggi, Analisi Spettrale e Topografica del segnale EEG</w:t>
      </w:r>
    </w:p>
    <w:p w14:paraId="212D31CA" w14:textId="2617752A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10: 30-10: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538197BF" w14:textId="46D761C0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10: 45-12: 30 Esercitazioni pratiche di registrazioni QEEG</w:t>
      </w:r>
    </w:p>
    <w:p w14:paraId="0AEEDD5D" w14:textId="14D950D9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12: 30-13: 30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Pausa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ranzo</w:t>
      </w:r>
    </w:p>
    <w:p w14:paraId="3771719E" w14:textId="6FFF614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13: 30-15: 30 Analisi dei tracciati EEG, funzioni di rimontaggio e di visualizzazione in NeuroGuide e WinEEG</w:t>
      </w:r>
    </w:p>
    <w:p w14:paraId="7C5F28C2" w14:textId="04B2DB8C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15: 30-15: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764023A1" w14:textId="1E63D446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15: 30-17: 30 Analisi del segnale e interpretazione dei QEEG registrati </w:t>
      </w:r>
    </w:p>
    <w:p w14:paraId="47D8E705" w14:textId="29C35A73" w:rsidR="008B670C" w:rsidRPr="008B670C" w:rsidRDefault="008B670C" w:rsidP="008B670C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Domenica </w:t>
      </w:r>
      <w:r w:rsidR="009F2FCC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18 Ottobre</w:t>
      </w:r>
    </w:p>
    <w:p w14:paraId="672376CB" w14:textId="77777777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9:00 AM-10:30 Effetti dei farmaci e sostanze nell’eeg</w:t>
      </w:r>
    </w:p>
    <w:p w14:paraId="6F366D46" w14:textId="77777777" w:rsid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10: 30-10: 45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Pausa caffè</w:t>
      </w:r>
    </w:p>
    <w:p w14:paraId="6EF2CAFE" w14:textId="160B0926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10: 45-12: 30 Esercitazioni pratiche di registrazioni QEEG</w:t>
      </w:r>
    </w:p>
    <w:p w14:paraId="2005A424" w14:textId="0BE430B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12: 30-13: 30 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Pausa </w:t>
      </w: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Pranzo</w:t>
      </w:r>
    </w:p>
    <w:p w14:paraId="4F725F75" w14:textId="4C2CC9B2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13: 30-15: 30 Analisi del segnale e interpretazione dei QEEG registrati </w:t>
      </w:r>
    </w:p>
    <w:p w14:paraId="2B59DEBA" w14:textId="6FC1F01F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15: 30-15: 45 Pausa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Caffè</w:t>
      </w:r>
    </w:p>
    <w:p w14:paraId="31C24A22" w14:textId="08A12B58" w:rsidR="008B670C" w:rsidRPr="008B670C" w:rsidRDefault="008B670C" w:rsidP="008B670C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B670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15: 45-17: 30 Revisione concetti e procedure del Workshop</w:t>
      </w:r>
    </w:p>
    <w:sectPr w:rsidR="008B670C" w:rsidRPr="008B670C" w:rsidSect="00CF31B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AAB"/>
    <w:multiLevelType w:val="multilevel"/>
    <w:tmpl w:val="CF6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E219C"/>
    <w:multiLevelType w:val="multilevel"/>
    <w:tmpl w:val="3C4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D83B5B"/>
    <w:multiLevelType w:val="multilevel"/>
    <w:tmpl w:val="CA3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543C2"/>
    <w:multiLevelType w:val="multilevel"/>
    <w:tmpl w:val="645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8A"/>
    <w:rsid w:val="0000271B"/>
    <w:rsid w:val="0003170C"/>
    <w:rsid w:val="00187F2D"/>
    <w:rsid w:val="00231EBC"/>
    <w:rsid w:val="00331555"/>
    <w:rsid w:val="00343550"/>
    <w:rsid w:val="003D6CB4"/>
    <w:rsid w:val="004348F8"/>
    <w:rsid w:val="00546A02"/>
    <w:rsid w:val="007C311A"/>
    <w:rsid w:val="00807FA2"/>
    <w:rsid w:val="008518E0"/>
    <w:rsid w:val="00865ADF"/>
    <w:rsid w:val="008B670C"/>
    <w:rsid w:val="008D19FB"/>
    <w:rsid w:val="009F2FCC"/>
    <w:rsid w:val="00A1308B"/>
    <w:rsid w:val="00A5772E"/>
    <w:rsid w:val="00A91B8A"/>
    <w:rsid w:val="00AE4AEB"/>
    <w:rsid w:val="00B01FB8"/>
    <w:rsid w:val="00B72722"/>
    <w:rsid w:val="00CA75AD"/>
    <w:rsid w:val="00CD33CC"/>
    <w:rsid w:val="00CF31B0"/>
    <w:rsid w:val="00D6412F"/>
    <w:rsid w:val="00D874E2"/>
    <w:rsid w:val="00FA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54C4"/>
  <w15:docId w15:val="{798F91F3-9F8E-463A-A138-6B8B1D9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1B0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53F0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rsid w:val="00CF3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CF31B0"/>
    <w:pPr>
      <w:spacing w:after="140" w:line="276" w:lineRule="auto"/>
    </w:pPr>
  </w:style>
  <w:style w:type="paragraph" w:styleId="Elenco">
    <w:name w:val="List"/>
    <w:basedOn w:val="Corpotesto"/>
    <w:rsid w:val="00CF31B0"/>
    <w:rPr>
      <w:rFonts w:cs="Mangal"/>
    </w:rPr>
  </w:style>
  <w:style w:type="paragraph" w:styleId="Didascalia">
    <w:name w:val="caption"/>
    <w:basedOn w:val="Normale"/>
    <w:qFormat/>
    <w:rsid w:val="00CF3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31B0"/>
    <w:pPr>
      <w:suppressLineNumbers/>
    </w:pPr>
    <w:rPr>
      <w:rFonts w:cs="Manga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5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13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999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1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3286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02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3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3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6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5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9975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2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4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0054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1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2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7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1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48594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87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Barel</dc:creator>
  <cp:lastModifiedBy>luciana</cp:lastModifiedBy>
  <cp:revision>2</cp:revision>
  <dcterms:created xsi:type="dcterms:W3CDTF">2020-05-11T21:09:00Z</dcterms:created>
  <dcterms:modified xsi:type="dcterms:W3CDTF">2020-05-11T21:09:00Z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Ass. La Nostra Famiglia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